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063" w:tblpY="1"/>
        <w:tblW w:w="10638" w:type="dxa"/>
        <w:tblLayout w:type="fixed"/>
        <w:tblLook w:val="04A0" w:firstRow="1" w:lastRow="0" w:firstColumn="1" w:lastColumn="0" w:noHBand="0" w:noVBand="1"/>
      </w:tblPr>
      <w:tblGrid>
        <w:gridCol w:w="1818"/>
        <w:gridCol w:w="2245"/>
        <w:gridCol w:w="1715"/>
        <w:gridCol w:w="1890"/>
        <w:gridCol w:w="2070"/>
        <w:gridCol w:w="900"/>
      </w:tblGrid>
      <w:tr w:rsidR="00DC23D5" w:rsidRPr="00D7129D" w14:paraId="24D5ED97" w14:textId="77777777" w:rsidTr="002E6E64">
        <w:tc>
          <w:tcPr>
            <w:tcW w:w="10638" w:type="dxa"/>
            <w:gridSpan w:val="6"/>
          </w:tcPr>
          <w:p w14:paraId="78BA798C" w14:textId="39BC4FEE" w:rsidR="00DC23D5" w:rsidRPr="00D7129D" w:rsidRDefault="00D7129D" w:rsidP="002E6E6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EDSE 845 Research Review Paper </w:t>
            </w:r>
            <w:r w:rsidR="00DC23D5" w:rsidRPr="00D7129D">
              <w:rPr>
                <w:b/>
                <w:sz w:val="32"/>
                <w:szCs w:val="32"/>
              </w:rPr>
              <w:t>Rating</w:t>
            </w:r>
          </w:p>
        </w:tc>
      </w:tr>
      <w:tr w:rsidR="002E6E64" w14:paraId="45B8E46F" w14:textId="77777777" w:rsidTr="002E6E64">
        <w:tc>
          <w:tcPr>
            <w:tcW w:w="1818" w:type="dxa"/>
          </w:tcPr>
          <w:p w14:paraId="3E088BE7" w14:textId="77777777" w:rsidR="00DC23D5" w:rsidRPr="00DC23D5" w:rsidRDefault="00DC23D5" w:rsidP="002E6E64">
            <w:pPr>
              <w:rPr>
                <w:b/>
              </w:rPr>
            </w:pPr>
            <w:r w:rsidRPr="00DC23D5">
              <w:rPr>
                <w:b/>
              </w:rPr>
              <w:t>Component</w:t>
            </w:r>
          </w:p>
        </w:tc>
        <w:tc>
          <w:tcPr>
            <w:tcW w:w="2245" w:type="dxa"/>
          </w:tcPr>
          <w:p w14:paraId="68EBF2C9" w14:textId="77777777" w:rsidR="00DC23D5" w:rsidRPr="00DC23D5" w:rsidRDefault="00DC23D5" w:rsidP="002E6E64">
            <w:pPr>
              <w:jc w:val="center"/>
              <w:rPr>
                <w:b/>
              </w:rPr>
            </w:pPr>
            <w:r w:rsidRPr="00DC23D5">
              <w:rPr>
                <w:b/>
              </w:rPr>
              <w:t>4</w:t>
            </w:r>
          </w:p>
        </w:tc>
        <w:tc>
          <w:tcPr>
            <w:tcW w:w="1715" w:type="dxa"/>
          </w:tcPr>
          <w:p w14:paraId="3ECDE901" w14:textId="77777777" w:rsidR="00DC23D5" w:rsidRPr="00DC23D5" w:rsidRDefault="00DC23D5" w:rsidP="002E6E64">
            <w:pPr>
              <w:jc w:val="center"/>
              <w:rPr>
                <w:b/>
              </w:rPr>
            </w:pPr>
            <w:r w:rsidRPr="00DC23D5">
              <w:rPr>
                <w:b/>
              </w:rPr>
              <w:t>3</w:t>
            </w:r>
          </w:p>
        </w:tc>
        <w:tc>
          <w:tcPr>
            <w:tcW w:w="1890" w:type="dxa"/>
          </w:tcPr>
          <w:p w14:paraId="7C7098FC" w14:textId="77777777" w:rsidR="00DC23D5" w:rsidRPr="00DC23D5" w:rsidRDefault="00DC23D5" w:rsidP="002E6E64">
            <w:pPr>
              <w:jc w:val="center"/>
              <w:rPr>
                <w:b/>
              </w:rPr>
            </w:pPr>
            <w:r w:rsidRPr="00DC23D5">
              <w:rPr>
                <w:b/>
              </w:rPr>
              <w:t>2</w:t>
            </w:r>
          </w:p>
        </w:tc>
        <w:tc>
          <w:tcPr>
            <w:tcW w:w="2070" w:type="dxa"/>
          </w:tcPr>
          <w:p w14:paraId="06AA02A5" w14:textId="77777777" w:rsidR="00DC23D5" w:rsidRPr="00DC23D5" w:rsidRDefault="00DC23D5" w:rsidP="002E6E64">
            <w:pPr>
              <w:jc w:val="center"/>
              <w:rPr>
                <w:b/>
              </w:rPr>
            </w:pPr>
            <w:r w:rsidRPr="00DC23D5">
              <w:rPr>
                <w:b/>
              </w:rPr>
              <w:t>1</w:t>
            </w:r>
          </w:p>
        </w:tc>
        <w:tc>
          <w:tcPr>
            <w:tcW w:w="900" w:type="dxa"/>
          </w:tcPr>
          <w:p w14:paraId="43343A99" w14:textId="77777777" w:rsidR="00DC23D5" w:rsidRPr="00DC23D5" w:rsidRDefault="00DC23D5" w:rsidP="002E6E64">
            <w:pPr>
              <w:jc w:val="center"/>
              <w:rPr>
                <w:b/>
              </w:rPr>
            </w:pPr>
            <w:r w:rsidRPr="00DC23D5">
              <w:rPr>
                <w:b/>
              </w:rPr>
              <w:t>Total</w:t>
            </w:r>
          </w:p>
        </w:tc>
      </w:tr>
      <w:tr w:rsidR="002E6E64" w14:paraId="3932A2F6" w14:textId="77777777" w:rsidTr="002E6E64">
        <w:tc>
          <w:tcPr>
            <w:tcW w:w="1818" w:type="dxa"/>
          </w:tcPr>
          <w:p w14:paraId="612062E5" w14:textId="61EDBDE1" w:rsidR="00DC23D5" w:rsidRPr="00DC23D5" w:rsidRDefault="00DC23D5" w:rsidP="002E6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Intro.</w:t>
            </w:r>
          </w:p>
        </w:tc>
        <w:tc>
          <w:tcPr>
            <w:tcW w:w="2245" w:type="dxa"/>
          </w:tcPr>
          <w:p w14:paraId="327ECC99" w14:textId="77777777" w:rsidR="00DC23D5" w:rsidRPr="006362A4" w:rsidRDefault="00DC23D5" w:rsidP="002E6E64">
            <w:pPr>
              <w:rPr>
                <w:highlight w:val="yellow"/>
              </w:rPr>
            </w:pPr>
            <w:r w:rsidRPr="006362A4">
              <w:rPr>
                <w:highlight w:val="yellow"/>
              </w:rPr>
              <w:t>The rationale for the topic and review of literature is clearly established</w:t>
            </w:r>
          </w:p>
        </w:tc>
        <w:tc>
          <w:tcPr>
            <w:tcW w:w="1715" w:type="dxa"/>
          </w:tcPr>
          <w:p w14:paraId="457BE884" w14:textId="77777777" w:rsidR="00DC23D5" w:rsidRDefault="00DC23D5" w:rsidP="002E6E64">
            <w:r w:rsidRPr="006362A4">
              <w:t>The rationale for the topic is somewhat weak</w:t>
            </w:r>
            <w:r>
              <w:t xml:space="preserve"> </w:t>
            </w:r>
          </w:p>
        </w:tc>
        <w:tc>
          <w:tcPr>
            <w:tcW w:w="1890" w:type="dxa"/>
          </w:tcPr>
          <w:p w14:paraId="3D93EF1D" w14:textId="77777777" w:rsidR="00DC23D5" w:rsidRDefault="00DC23D5" w:rsidP="002E6E64">
            <w:r w:rsidRPr="00227F84">
              <w:t>The rationale for the topic is weak and does little to connect with the scope of the paper</w:t>
            </w:r>
          </w:p>
        </w:tc>
        <w:tc>
          <w:tcPr>
            <w:tcW w:w="2070" w:type="dxa"/>
          </w:tcPr>
          <w:p w14:paraId="6F48F93C" w14:textId="77777777" w:rsidR="00DC23D5" w:rsidRDefault="00DC23D5" w:rsidP="002E6E64">
            <w:r>
              <w:t>The rationale for the topic does not match the scope of the paper in any way</w:t>
            </w:r>
          </w:p>
        </w:tc>
        <w:tc>
          <w:tcPr>
            <w:tcW w:w="900" w:type="dxa"/>
          </w:tcPr>
          <w:p w14:paraId="5D8E5A7F" w14:textId="614917D4" w:rsidR="00DC23D5" w:rsidRDefault="006362A4" w:rsidP="002E6E64">
            <w:r>
              <w:t>4</w:t>
            </w:r>
          </w:p>
        </w:tc>
      </w:tr>
      <w:tr w:rsidR="002E6E64" w14:paraId="51FF8F89" w14:textId="77777777" w:rsidTr="002E6E64">
        <w:tc>
          <w:tcPr>
            <w:tcW w:w="1818" w:type="dxa"/>
          </w:tcPr>
          <w:p w14:paraId="789A5852" w14:textId="77777777" w:rsidR="00DC23D5" w:rsidRDefault="00DC23D5" w:rsidP="002E6E64">
            <w:pPr>
              <w:rPr>
                <w:b/>
                <w:sz w:val="24"/>
                <w:szCs w:val="24"/>
              </w:rPr>
            </w:pPr>
            <w:r w:rsidRPr="00DC23D5">
              <w:rPr>
                <w:b/>
                <w:sz w:val="24"/>
                <w:szCs w:val="24"/>
              </w:rPr>
              <w:t>Question</w:t>
            </w:r>
          </w:p>
          <w:p w14:paraId="66A295A0" w14:textId="543B3E18" w:rsidR="00DC23D5" w:rsidRPr="00DC23D5" w:rsidRDefault="00DC23D5" w:rsidP="002E6E64">
            <w:pPr>
              <w:rPr>
                <w:b/>
                <w:sz w:val="24"/>
                <w:szCs w:val="24"/>
              </w:rPr>
            </w:pPr>
            <w:r w:rsidRPr="00DC23D5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2245" w:type="dxa"/>
          </w:tcPr>
          <w:p w14:paraId="0653084D" w14:textId="77777777" w:rsidR="00DC23D5" w:rsidRPr="006362A4" w:rsidRDefault="00DC23D5" w:rsidP="002E6E64">
            <w:pPr>
              <w:rPr>
                <w:highlight w:val="yellow"/>
              </w:rPr>
            </w:pPr>
            <w:r w:rsidRPr="006362A4">
              <w:rPr>
                <w:highlight w:val="yellow"/>
              </w:rPr>
              <w:t>For the purpose of the paper, it is clear as to what the author was trying to answer from the review</w:t>
            </w:r>
          </w:p>
        </w:tc>
        <w:tc>
          <w:tcPr>
            <w:tcW w:w="1715" w:type="dxa"/>
          </w:tcPr>
          <w:p w14:paraId="3A721809" w14:textId="77777777" w:rsidR="00DC23D5" w:rsidRDefault="00DC23D5" w:rsidP="002E6E64">
            <w:r w:rsidRPr="006362A4">
              <w:t>The author is somewhat vague about what he/she is trying to address from the lit review</w:t>
            </w:r>
          </w:p>
        </w:tc>
        <w:tc>
          <w:tcPr>
            <w:tcW w:w="1890" w:type="dxa"/>
          </w:tcPr>
          <w:p w14:paraId="4610F599" w14:textId="77777777" w:rsidR="00DC23D5" w:rsidRDefault="00DC23D5" w:rsidP="002E6E64">
            <w:r>
              <w:t xml:space="preserve">The author does not clearly identify what the purpose of the lit review is </w:t>
            </w:r>
          </w:p>
        </w:tc>
        <w:tc>
          <w:tcPr>
            <w:tcW w:w="2070" w:type="dxa"/>
          </w:tcPr>
          <w:p w14:paraId="13AAD0BE" w14:textId="77777777" w:rsidR="00DC23D5" w:rsidRDefault="00DC23D5" w:rsidP="002E6E64">
            <w:r>
              <w:t>The author identifies the purpose of the paper that does not match the introduction and/or the rest of the paper</w:t>
            </w:r>
          </w:p>
        </w:tc>
        <w:tc>
          <w:tcPr>
            <w:tcW w:w="900" w:type="dxa"/>
          </w:tcPr>
          <w:p w14:paraId="1B16BA8E" w14:textId="7803E92F" w:rsidR="00DC23D5" w:rsidRDefault="006362A4" w:rsidP="002E6E64">
            <w:r>
              <w:t>4</w:t>
            </w:r>
          </w:p>
        </w:tc>
      </w:tr>
      <w:tr w:rsidR="002E6E64" w14:paraId="3573FA2F" w14:textId="77777777" w:rsidTr="002E6E64">
        <w:tc>
          <w:tcPr>
            <w:tcW w:w="1818" w:type="dxa"/>
          </w:tcPr>
          <w:p w14:paraId="54324C37" w14:textId="77777777" w:rsidR="00DC23D5" w:rsidRPr="00DC23D5" w:rsidRDefault="00DC23D5" w:rsidP="002E6E64">
            <w:pPr>
              <w:rPr>
                <w:b/>
                <w:sz w:val="24"/>
                <w:szCs w:val="24"/>
              </w:rPr>
            </w:pPr>
            <w:r w:rsidRPr="00DC23D5">
              <w:rPr>
                <w:b/>
                <w:sz w:val="24"/>
                <w:szCs w:val="24"/>
              </w:rPr>
              <w:t>Method</w:t>
            </w:r>
          </w:p>
        </w:tc>
        <w:tc>
          <w:tcPr>
            <w:tcW w:w="2245" w:type="dxa"/>
          </w:tcPr>
          <w:p w14:paraId="28A2C4D4" w14:textId="77777777" w:rsidR="00DC23D5" w:rsidRDefault="00DC23D5" w:rsidP="002E6E64">
            <w:r w:rsidRPr="006362A4">
              <w:rPr>
                <w:highlight w:val="yellow"/>
              </w:rPr>
              <w:t>Literature search procedures are extensive and can easily be replicated</w:t>
            </w:r>
          </w:p>
        </w:tc>
        <w:tc>
          <w:tcPr>
            <w:tcW w:w="1715" w:type="dxa"/>
          </w:tcPr>
          <w:p w14:paraId="0765D39C" w14:textId="77777777" w:rsidR="00DC23D5" w:rsidRDefault="00DC23D5" w:rsidP="002E6E64">
            <w:r w:rsidRPr="000C6945">
              <w:t>Literature search procedures are somewhat incomplete</w:t>
            </w:r>
          </w:p>
        </w:tc>
        <w:tc>
          <w:tcPr>
            <w:tcW w:w="1890" w:type="dxa"/>
          </w:tcPr>
          <w:p w14:paraId="6873ABEF" w14:textId="77777777" w:rsidR="00DC23D5" w:rsidRDefault="00DC23D5" w:rsidP="002E6E64">
            <w:r w:rsidRPr="006362A4">
              <w:t>Literature search procedures are vague and missing key descriptors</w:t>
            </w:r>
          </w:p>
        </w:tc>
        <w:tc>
          <w:tcPr>
            <w:tcW w:w="2070" w:type="dxa"/>
          </w:tcPr>
          <w:p w14:paraId="3897ECBB" w14:textId="77777777" w:rsidR="00DC23D5" w:rsidRDefault="00DC23D5" w:rsidP="002E6E64">
            <w:r>
              <w:t>Literature search procedures are not complete and can not be repeated</w:t>
            </w:r>
          </w:p>
        </w:tc>
        <w:tc>
          <w:tcPr>
            <w:tcW w:w="900" w:type="dxa"/>
          </w:tcPr>
          <w:p w14:paraId="376193E8" w14:textId="3F1B9B5C" w:rsidR="00DC23D5" w:rsidRDefault="006362A4" w:rsidP="002E6E64">
            <w:r>
              <w:t>4</w:t>
            </w:r>
          </w:p>
        </w:tc>
      </w:tr>
      <w:tr w:rsidR="002E6E64" w14:paraId="48312B95" w14:textId="77777777" w:rsidTr="002E6E64">
        <w:tc>
          <w:tcPr>
            <w:tcW w:w="1818" w:type="dxa"/>
          </w:tcPr>
          <w:p w14:paraId="3D519AD1" w14:textId="77777777" w:rsidR="00DC23D5" w:rsidRPr="00DC23D5" w:rsidRDefault="00DC23D5" w:rsidP="002E6E64">
            <w:pPr>
              <w:rPr>
                <w:b/>
                <w:sz w:val="24"/>
                <w:szCs w:val="24"/>
              </w:rPr>
            </w:pPr>
            <w:r w:rsidRPr="00DC23D5">
              <w:rPr>
                <w:b/>
                <w:sz w:val="24"/>
                <w:szCs w:val="24"/>
              </w:rPr>
              <w:t>Results</w:t>
            </w:r>
          </w:p>
        </w:tc>
        <w:tc>
          <w:tcPr>
            <w:tcW w:w="2245" w:type="dxa"/>
          </w:tcPr>
          <w:p w14:paraId="7EAD112C" w14:textId="0E6467E6" w:rsidR="00DC23D5" w:rsidRDefault="00DC23D5" w:rsidP="002E6E64">
            <w:r>
              <w:t xml:space="preserve">Clear </w:t>
            </w:r>
            <w:r w:rsidR="00B42325">
              <w:t>characteristics of</w:t>
            </w:r>
            <w:r>
              <w:t xml:space="preserve"> articles are provided across ALL of the articles </w:t>
            </w:r>
          </w:p>
        </w:tc>
        <w:tc>
          <w:tcPr>
            <w:tcW w:w="1715" w:type="dxa"/>
          </w:tcPr>
          <w:p w14:paraId="5078CF9A" w14:textId="77777777" w:rsidR="00DC23D5" w:rsidRDefault="00DC23D5" w:rsidP="002E6E64">
            <w:r>
              <w:t>Some key characteristics of the articles are missing</w:t>
            </w:r>
          </w:p>
        </w:tc>
        <w:tc>
          <w:tcPr>
            <w:tcW w:w="1890" w:type="dxa"/>
          </w:tcPr>
          <w:p w14:paraId="45C12248" w14:textId="77777777" w:rsidR="00DC23D5" w:rsidRDefault="00DC23D5" w:rsidP="002E6E64">
            <w:r w:rsidRPr="002970D4">
              <w:rPr>
                <w:highlight w:val="yellow"/>
              </w:rPr>
              <w:t>Most essential characteristics of the articles are not provided</w:t>
            </w:r>
          </w:p>
        </w:tc>
        <w:tc>
          <w:tcPr>
            <w:tcW w:w="2070" w:type="dxa"/>
          </w:tcPr>
          <w:p w14:paraId="1D4D0E1B" w14:textId="77777777" w:rsidR="00DC23D5" w:rsidRDefault="00DC23D5" w:rsidP="002E6E64">
            <w:r>
              <w:t>Articles are discussed in isolation but overall characteristics are not provided</w:t>
            </w:r>
          </w:p>
        </w:tc>
        <w:tc>
          <w:tcPr>
            <w:tcW w:w="900" w:type="dxa"/>
          </w:tcPr>
          <w:p w14:paraId="3022F581" w14:textId="74DEA2A8" w:rsidR="00DC23D5" w:rsidRDefault="003B3855" w:rsidP="002E6E64">
            <w:r>
              <w:t>2</w:t>
            </w:r>
          </w:p>
        </w:tc>
      </w:tr>
      <w:tr w:rsidR="002E6E64" w14:paraId="01537C68" w14:textId="77777777" w:rsidTr="002E6E64">
        <w:tc>
          <w:tcPr>
            <w:tcW w:w="1818" w:type="dxa"/>
          </w:tcPr>
          <w:p w14:paraId="2161C52D" w14:textId="77777777" w:rsidR="00DC23D5" w:rsidRPr="00DC23D5" w:rsidRDefault="00DC23D5" w:rsidP="002E6E64">
            <w:pPr>
              <w:rPr>
                <w:b/>
                <w:sz w:val="24"/>
                <w:szCs w:val="24"/>
              </w:rPr>
            </w:pPr>
            <w:r w:rsidRPr="00DC23D5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2245" w:type="dxa"/>
          </w:tcPr>
          <w:p w14:paraId="3ED62537" w14:textId="77777777" w:rsidR="00DC23D5" w:rsidRDefault="00DC23D5" w:rsidP="002E6E64">
            <w:r>
              <w:t>Author provides succinct summary of content findings and then provides own voice to connect the findings to special education teacher preparation</w:t>
            </w:r>
          </w:p>
        </w:tc>
        <w:tc>
          <w:tcPr>
            <w:tcW w:w="1715" w:type="dxa"/>
          </w:tcPr>
          <w:p w14:paraId="385E8EF7" w14:textId="77777777" w:rsidR="00DC23D5" w:rsidRDefault="00DC23D5" w:rsidP="002E6E64">
            <w:r w:rsidRPr="00942FB7">
              <w:rPr>
                <w:highlight w:val="yellow"/>
              </w:rPr>
              <w:t>Author provides summary of content findings but may not thoughtfully make connections to special education</w:t>
            </w:r>
            <w:r w:rsidRPr="003B4C1E">
              <w:t xml:space="preserve"> </w:t>
            </w:r>
            <w:r w:rsidRPr="00227F84">
              <w:rPr>
                <w:highlight w:val="yellow"/>
              </w:rPr>
              <w:lastRenderedPageBreak/>
              <w:t>teacher preparation</w:t>
            </w:r>
            <w:r>
              <w:t xml:space="preserve"> </w:t>
            </w:r>
          </w:p>
        </w:tc>
        <w:tc>
          <w:tcPr>
            <w:tcW w:w="1890" w:type="dxa"/>
          </w:tcPr>
          <w:p w14:paraId="1E9F675C" w14:textId="77777777" w:rsidR="00DC23D5" w:rsidRDefault="00DC23D5" w:rsidP="002E6E64">
            <w:r w:rsidRPr="00942FB7">
              <w:lastRenderedPageBreak/>
              <w:t>Author provides a weak summary of the content findings and does not thoughtfully make connections to special education teacher preparation</w:t>
            </w:r>
          </w:p>
        </w:tc>
        <w:tc>
          <w:tcPr>
            <w:tcW w:w="2070" w:type="dxa"/>
          </w:tcPr>
          <w:p w14:paraId="644CEECA" w14:textId="77777777" w:rsidR="00DC23D5" w:rsidRDefault="00DC23D5" w:rsidP="002E6E64">
            <w:r>
              <w:t>Author does not clearly provide any summary of the content findings and/or does not make connections to special education teacher preparation</w:t>
            </w:r>
          </w:p>
        </w:tc>
        <w:tc>
          <w:tcPr>
            <w:tcW w:w="900" w:type="dxa"/>
          </w:tcPr>
          <w:p w14:paraId="7671A853" w14:textId="481CCAD3" w:rsidR="00DC23D5" w:rsidRDefault="00942FB7" w:rsidP="002E6E64">
            <w:r>
              <w:t>3</w:t>
            </w:r>
          </w:p>
        </w:tc>
      </w:tr>
      <w:tr w:rsidR="002E6E64" w14:paraId="4594CAA5" w14:textId="77777777" w:rsidTr="002E6E64">
        <w:tc>
          <w:tcPr>
            <w:tcW w:w="1818" w:type="dxa"/>
          </w:tcPr>
          <w:p w14:paraId="7AD845D2" w14:textId="77777777" w:rsidR="00DC23D5" w:rsidRPr="00DC23D5" w:rsidRDefault="00DC23D5" w:rsidP="002E6E64">
            <w:pPr>
              <w:rPr>
                <w:b/>
                <w:sz w:val="24"/>
                <w:szCs w:val="24"/>
              </w:rPr>
            </w:pPr>
            <w:r w:rsidRPr="00DC23D5">
              <w:rPr>
                <w:b/>
                <w:sz w:val="24"/>
                <w:szCs w:val="24"/>
              </w:rPr>
              <w:lastRenderedPageBreak/>
              <w:t>Resources</w:t>
            </w:r>
          </w:p>
        </w:tc>
        <w:tc>
          <w:tcPr>
            <w:tcW w:w="2245" w:type="dxa"/>
          </w:tcPr>
          <w:p w14:paraId="55FB714A" w14:textId="77777777" w:rsidR="00DC23D5" w:rsidRDefault="00DC23D5" w:rsidP="002E6E64">
            <w:r w:rsidRPr="003B3855">
              <w:rPr>
                <w:highlight w:val="yellow"/>
              </w:rPr>
              <w:t>Multiple empirical and non-empirical studies are included</w:t>
            </w:r>
          </w:p>
        </w:tc>
        <w:tc>
          <w:tcPr>
            <w:tcW w:w="1715" w:type="dxa"/>
          </w:tcPr>
          <w:p w14:paraId="2A360DC2" w14:textId="77777777" w:rsidR="00DC23D5" w:rsidRDefault="00DC23D5" w:rsidP="002E6E64">
            <w:r w:rsidRPr="003B3855">
              <w:t>Multiple non-empirical studies are included</w:t>
            </w:r>
          </w:p>
        </w:tc>
        <w:tc>
          <w:tcPr>
            <w:tcW w:w="1890" w:type="dxa"/>
          </w:tcPr>
          <w:p w14:paraId="76BA9833" w14:textId="77777777" w:rsidR="00DC23D5" w:rsidRDefault="00DC23D5" w:rsidP="002E6E64">
            <w:r>
              <w:t>Information is gathered from a limited number of sources and/or those that may lack credibility</w:t>
            </w:r>
          </w:p>
        </w:tc>
        <w:tc>
          <w:tcPr>
            <w:tcW w:w="2070" w:type="dxa"/>
          </w:tcPr>
          <w:p w14:paraId="6F6DDCBA" w14:textId="77777777" w:rsidR="00DC23D5" w:rsidRDefault="00DC23D5" w:rsidP="002E6E64">
            <w:r>
              <w:t>Limited resources are used to inform the intent of the literature review</w:t>
            </w:r>
          </w:p>
        </w:tc>
        <w:tc>
          <w:tcPr>
            <w:tcW w:w="900" w:type="dxa"/>
          </w:tcPr>
          <w:p w14:paraId="64B9C3AE" w14:textId="1DDEBF04" w:rsidR="00DC23D5" w:rsidRDefault="003B3855" w:rsidP="002E6E64">
            <w:r>
              <w:t>4</w:t>
            </w:r>
          </w:p>
        </w:tc>
      </w:tr>
      <w:tr w:rsidR="002E6E64" w14:paraId="67288E12" w14:textId="77777777" w:rsidTr="002E6E64">
        <w:tc>
          <w:tcPr>
            <w:tcW w:w="1818" w:type="dxa"/>
          </w:tcPr>
          <w:p w14:paraId="782EED03" w14:textId="77777777" w:rsidR="00DC23D5" w:rsidRPr="00DC23D5" w:rsidRDefault="00DC23D5" w:rsidP="002E6E64">
            <w:pPr>
              <w:rPr>
                <w:b/>
                <w:sz w:val="24"/>
                <w:szCs w:val="24"/>
              </w:rPr>
            </w:pPr>
            <w:r w:rsidRPr="00DC23D5">
              <w:rPr>
                <w:b/>
                <w:sz w:val="24"/>
                <w:szCs w:val="24"/>
              </w:rPr>
              <w:t>APA</w:t>
            </w:r>
          </w:p>
        </w:tc>
        <w:tc>
          <w:tcPr>
            <w:tcW w:w="2245" w:type="dxa"/>
          </w:tcPr>
          <w:p w14:paraId="3B477A76" w14:textId="77777777" w:rsidR="00DC23D5" w:rsidRDefault="00DC23D5" w:rsidP="002E6E64">
            <w:r w:rsidRPr="00942FB7">
              <w:rPr>
                <w:highlight w:val="yellow"/>
              </w:rPr>
              <w:t>Accuracy of APA in citations within text and in list of references</w:t>
            </w:r>
          </w:p>
        </w:tc>
        <w:tc>
          <w:tcPr>
            <w:tcW w:w="1715" w:type="dxa"/>
          </w:tcPr>
          <w:p w14:paraId="4031C9C6" w14:textId="77777777" w:rsidR="00DC23D5" w:rsidRDefault="00DC23D5" w:rsidP="002E6E64">
            <w:r w:rsidRPr="00942FB7">
              <w:t>Accuracy of APA in citations within text but not in the list of references or vice versa</w:t>
            </w:r>
          </w:p>
        </w:tc>
        <w:tc>
          <w:tcPr>
            <w:tcW w:w="1890" w:type="dxa"/>
          </w:tcPr>
          <w:p w14:paraId="511680A7" w14:textId="77777777" w:rsidR="00DC23D5" w:rsidRDefault="00DC23D5" w:rsidP="002E6E64">
            <w:r w:rsidRPr="003B4C1E">
              <w:t>Notable errors of APA within the text of the paper OR in the list of references</w:t>
            </w:r>
          </w:p>
        </w:tc>
        <w:tc>
          <w:tcPr>
            <w:tcW w:w="2070" w:type="dxa"/>
          </w:tcPr>
          <w:p w14:paraId="67526AB2" w14:textId="77777777" w:rsidR="00DC23D5" w:rsidRDefault="00DC23D5" w:rsidP="002E6E64">
            <w:r>
              <w:t>No use of APA in the within the text citations OR in the list of references</w:t>
            </w:r>
          </w:p>
        </w:tc>
        <w:tc>
          <w:tcPr>
            <w:tcW w:w="900" w:type="dxa"/>
          </w:tcPr>
          <w:p w14:paraId="5FD41B4F" w14:textId="2C570F1E" w:rsidR="00DC23D5" w:rsidRDefault="00942FB7" w:rsidP="002E6E64">
            <w:r>
              <w:t>4</w:t>
            </w:r>
          </w:p>
        </w:tc>
      </w:tr>
      <w:tr w:rsidR="002E6E64" w14:paraId="107F44D0" w14:textId="77777777" w:rsidTr="002E6E64">
        <w:tc>
          <w:tcPr>
            <w:tcW w:w="1818" w:type="dxa"/>
          </w:tcPr>
          <w:p w14:paraId="19DF49B8" w14:textId="77777777" w:rsidR="00DC23D5" w:rsidRPr="00DC23D5" w:rsidRDefault="00DC23D5" w:rsidP="002E6E64">
            <w:pPr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261BD104" w14:textId="77777777" w:rsidR="00DC23D5" w:rsidRDefault="00DC23D5" w:rsidP="002E6E64">
            <w:r w:rsidRPr="00942FB7">
              <w:t>Format of paper including headers aligns with APA</w:t>
            </w:r>
          </w:p>
        </w:tc>
        <w:tc>
          <w:tcPr>
            <w:tcW w:w="1715" w:type="dxa"/>
          </w:tcPr>
          <w:p w14:paraId="142E50A3" w14:textId="77777777" w:rsidR="00DC23D5" w:rsidRPr="00227F84" w:rsidRDefault="00DC23D5" w:rsidP="002E6E64">
            <w:pPr>
              <w:rPr>
                <w:highlight w:val="yellow"/>
              </w:rPr>
            </w:pPr>
            <w:r w:rsidRPr="00942FB7">
              <w:rPr>
                <w:highlight w:val="yellow"/>
              </w:rPr>
              <w:t>Headers may inconsistently align with APA but the format of the paper is APA</w:t>
            </w:r>
          </w:p>
        </w:tc>
        <w:tc>
          <w:tcPr>
            <w:tcW w:w="1890" w:type="dxa"/>
          </w:tcPr>
          <w:p w14:paraId="4FD829F2" w14:textId="77777777" w:rsidR="00DC23D5" w:rsidRDefault="00DC23D5" w:rsidP="002E6E64">
            <w:r>
              <w:t>Headers and the format of the paper may have minor APA errors</w:t>
            </w:r>
          </w:p>
        </w:tc>
        <w:tc>
          <w:tcPr>
            <w:tcW w:w="2070" w:type="dxa"/>
          </w:tcPr>
          <w:p w14:paraId="32CE139D" w14:textId="77777777" w:rsidR="00DC23D5" w:rsidRDefault="00DC23D5" w:rsidP="002E6E64">
            <w:r>
              <w:t>Headers and the format of the paper include many APA errors</w:t>
            </w:r>
          </w:p>
        </w:tc>
        <w:tc>
          <w:tcPr>
            <w:tcW w:w="900" w:type="dxa"/>
          </w:tcPr>
          <w:p w14:paraId="26D33AB0" w14:textId="470C1F89" w:rsidR="00DC23D5" w:rsidRDefault="003B4C1E" w:rsidP="002E6E64">
            <w:r>
              <w:t>3</w:t>
            </w:r>
          </w:p>
        </w:tc>
      </w:tr>
      <w:tr w:rsidR="002E6E64" w14:paraId="7A94DBC0" w14:textId="77777777" w:rsidTr="002E6E64">
        <w:tc>
          <w:tcPr>
            <w:tcW w:w="1818" w:type="dxa"/>
          </w:tcPr>
          <w:p w14:paraId="7D7F8EFD" w14:textId="77777777" w:rsidR="00DC23D5" w:rsidRPr="00DC23D5" w:rsidRDefault="00DC23D5" w:rsidP="002E6E64">
            <w:pPr>
              <w:rPr>
                <w:b/>
                <w:sz w:val="24"/>
                <w:szCs w:val="24"/>
              </w:rPr>
            </w:pPr>
            <w:r w:rsidRPr="00DC23D5">
              <w:rPr>
                <w:b/>
                <w:sz w:val="24"/>
                <w:szCs w:val="24"/>
              </w:rPr>
              <w:t>Writing Style</w:t>
            </w:r>
          </w:p>
        </w:tc>
        <w:tc>
          <w:tcPr>
            <w:tcW w:w="2245" w:type="dxa"/>
          </w:tcPr>
          <w:p w14:paraId="219D7F4A" w14:textId="77777777" w:rsidR="00DC23D5" w:rsidRDefault="00DC23D5" w:rsidP="002E6E64">
            <w:r>
              <w:t xml:space="preserve">There are minimal grammatical errors and the paper flows well with strong organization evident </w:t>
            </w:r>
          </w:p>
        </w:tc>
        <w:tc>
          <w:tcPr>
            <w:tcW w:w="1715" w:type="dxa"/>
          </w:tcPr>
          <w:p w14:paraId="32290BA1" w14:textId="77777777" w:rsidR="00DC23D5" w:rsidRDefault="00DC23D5" w:rsidP="002E6E64">
            <w:r w:rsidRPr="003B4C1E">
              <w:t xml:space="preserve">There are a few grammatical errors of different types but the paper is easy to read and </w:t>
            </w:r>
            <w:r w:rsidRPr="003B4C1E">
              <w:rPr>
                <w:highlight w:val="yellow"/>
              </w:rPr>
              <w:t>organized</w:t>
            </w:r>
            <w:r w:rsidRPr="003B4C1E">
              <w:t xml:space="preserve"> well</w:t>
            </w:r>
          </w:p>
        </w:tc>
        <w:tc>
          <w:tcPr>
            <w:tcW w:w="1890" w:type="dxa"/>
          </w:tcPr>
          <w:p w14:paraId="6BAFFFD8" w14:textId="77777777" w:rsidR="00DC23D5" w:rsidRDefault="00DC23D5" w:rsidP="002E6E64">
            <w:r w:rsidRPr="003B4C1E">
              <w:t>There are many grammatical errors throughout the paper with little attention to proofreading ones work for clarity</w:t>
            </w:r>
          </w:p>
        </w:tc>
        <w:tc>
          <w:tcPr>
            <w:tcW w:w="2070" w:type="dxa"/>
          </w:tcPr>
          <w:p w14:paraId="59F6F1EF" w14:textId="77777777" w:rsidR="00DC23D5" w:rsidRDefault="00DC23D5" w:rsidP="002E6E64">
            <w:r>
              <w:t xml:space="preserve">There are many grammatical errors, the paper is not clearly written, and the paper is poorly organized </w:t>
            </w:r>
          </w:p>
        </w:tc>
        <w:tc>
          <w:tcPr>
            <w:tcW w:w="900" w:type="dxa"/>
          </w:tcPr>
          <w:p w14:paraId="71AC5063" w14:textId="633E716E" w:rsidR="00DC23D5" w:rsidRDefault="003B4C1E" w:rsidP="002E6E64">
            <w:r>
              <w:t>3</w:t>
            </w:r>
          </w:p>
        </w:tc>
      </w:tr>
      <w:tr w:rsidR="002E6E64" w14:paraId="48D81C6B" w14:textId="77777777" w:rsidTr="002E6E64">
        <w:tc>
          <w:tcPr>
            <w:tcW w:w="1818" w:type="dxa"/>
          </w:tcPr>
          <w:p w14:paraId="3BBF4345" w14:textId="55CB8F55" w:rsidR="00DC23D5" w:rsidRPr="00D33393" w:rsidRDefault="00D7129D" w:rsidP="002E6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Due </w:t>
            </w:r>
          </w:p>
        </w:tc>
        <w:tc>
          <w:tcPr>
            <w:tcW w:w="2245" w:type="dxa"/>
          </w:tcPr>
          <w:p w14:paraId="338484E9" w14:textId="42CF3149" w:rsidR="00DC23D5" w:rsidRDefault="00D7129D" w:rsidP="002E6E64">
            <w:r w:rsidRPr="003B3855">
              <w:rPr>
                <w:highlight w:val="yellow"/>
              </w:rPr>
              <w:t>Due 7:20 May 3</w:t>
            </w:r>
          </w:p>
        </w:tc>
        <w:tc>
          <w:tcPr>
            <w:tcW w:w="1715" w:type="dxa"/>
          </w:tcPr>
          <w:p w14:paraId="7DEBA61F" w14:textId="2D4C63E8" w:rsidR="00DC23D5" w:rsidRDefault="00D7129D" w:rsidP="002E6E64">
            <w:r>
              <w:t>5/ 3 after 7:20</w:t>
            </w:r>
          </w:p>
        </w:tc>
        <w:tc>
          <w:tcPr>
            <w:tcW w:w="1890" w:type="dxa"/>
          </w:tcPr>
          <w:p w14:paraId="5450FE67" w14:textId="02FE4653" w:rsidR="00DC23D5" w:rsidRDefault="00D7129D" w:rsidP="002E6E64">
            <w:r>
              <w:t>Turned in 5/4</w:t>
            </w:r>
          </w:p>
        </w:tc>
        <w:tc>
          <w:tcPr>
            <w:tcW w:w="2070" w:type="dxa"/>
          </w:tcPr>
          <w:p w14:paraId="423C9B19" w14:textId="71B3A451" w:rsidR="00DC23D5" w:rsidRDefault="00D7129D" w:rsidP="002E6E64">
            <w:r>
              <w:t>Turned in 5/5</w:t>
            </w:r>
          </w:p>
        </w:tc>
        <w:tc>
          <w:tcPr>
            <w:tcW w:w="900" w:type="dxa"/>
          </w:tcPr>
          <w:p w14:paraId="2A16D437" w14:textId="410CDB4E" w:rsidR="00DC23D5" w:rsidRDefault="003B3855" w:rsidP="002E6E64">
            <w:r>
              <w:t>4</w:t>
            </w:r>
          </w:p>
        </w:tc>
      </w:tr>
    </w:tbl>
    <w:p w14:paraId="76D00264" w14:textId="2C6347F6" w:rsidR="000C7B75" w:rsidRDefault="00942FB7" w:rsidP="00905F10">
      <w:pPr>
        <w:rPr>
          <w:b/>
        </w:rPr>
      </w:pPr>
      <w:r>
        <w:rPr>
          <w:b/>
        </w:rPr>
        <w:t>35</w:t>
      </w:r>
      <w:r w:rsidR="003B3855" w:rsidRPr="000320A2">
        <w:rPr>
          <w:b/>
        </w:rPr>
        <w:t>/40</w:t>
      </w:r>
    </w:p>
    <w:p w14:paraId="174B7103" w14:textId="1232DF54" w:rsidR="000320A2" w:rsidRPr="000320A2" w:rsidRDefault="000320A2">
      <w:pPr>
        <w:rPr>
          <w:b/>
        </w:rPr>
      </w:pPr>
    </w:p>
    <w:sectPr w:rsidR="000320A2" w:rsidRPr="000320A2" w:rsidSect="009363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B9"/>
    <w:rsid w:val="00002FCB"/>
    <w:rsid w:val="000320A2"/>
    <w:rsid w:val="00057C10"/>
    <w:rsid w:val="00087309"/>
    <w:rsid w:val="000C6945"/>
    <w:rsid w:val="000C7B75"/>
    <w:rsid w:val="001B61B9"/>
    <w:rsid w:val="00227F84"/>
    <w:rsid w:val="00281FE4"/>
    <w:rsid w:val="002970D4"/>
    <w:rsid w:val="002E6E64"/>
    <w:rsid w:val="00347410"/>
    <w:rsid w:val="003B3355"/>
    <w:rsid w:val="003B3855"/>
    <w:rsid w:val="003B4C1E"/>
    <w:rsid w:val="00482E49"/>
    <w:rsid w:val="005251BA"/>
    <w:rsid w:val="00531CAE"/>
    <w:rsid w:val="0054718E"/>
    <w:rsid w:val="00614FAA"/>
    <w:rsid w:val="006362A4"/>
    <w:rsid w:val="00697D08"/>
    <w:rsid w:val="00707E29"/>
    <w:rsid w:val="007E4305"/>
    <w:rsid w:val="00905F10"/>
    <w:rsid w:val="00936353"/>
    <w:rsid w:val="00942FB7"/>
    <w:rsid w:val="00A33830"/>
    <w:rsid w:val="00AE4B88"/>
    <w:rsid w:val="00B42325"/>
    <w:rsid w:val="00D33393"/>
    <w:rsid w:val="00D7129D"/>
    <w:rsid w:val="00DC23D5"/>
    <w:rsid w:val="00E115C5"/>
    <w:rsid w:val="00EE483F"/>
    <w:rsid w:val="00FB530A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88B68"/>
  <w14:defaultImageDpi w14:val="300"/>
  <w15:docId w15:val="{5C040128-E6B7-42DD-BEFE-7544E194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B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AD533-8FC0-42DE-A00C-61565EA8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CEHD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CEHD CEHD</dc:creator>
  <cp:lastModifiedBy>Henrietta Sawyerr</cp:lastModifiedBy>
  <cp:revision>2</cp:revision>
  <dcterms:created xsi:type="dcterms:W3CDTF">2017-05-27T16:28:00Z</dcterms:created>
  <dcterms:modified xsi:type="dcterms:W3CDTF">2017-05-27T16:28:00Z</dcterms:modified>
</cp:coreProperties>
</file>